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1588"/>
        <w:gridCol w:w="6944"/>
      </w:tblGrid>
      <w:tr w:rsidR="006540DD" w:rsidRPr="006540DD" w:rsidTr="006540DD">
        <w:trPr>
          <w:trHeight w:val="397"/>
          <w:tblHeader/>
        </w:trPr>
        <w:tc>
          <w:tcPr>
            <w:tcW w:w="2263" w:type="dxa"/>
            <w:shd w:val="clear" w:color="auto" w:fill="FFFFCC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val="sr-Cyrl-RS"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val="sr-Cyrl-RS" w:eastAsia="sr-Latn-RS"/>
              </w:rPr>
              <w:t>датум</w:t>
            </w:r>
          </w:p>
        </w:tc>
        <w:tc>
          <w:tcPr>
            <w:tcW w:w="1588" w:type="dxa"/>
            <w:shd w:val="clear" w:color="auto" w:fill="FFFFCC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val="sr-Cyrl-RS"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val="sr-Cyrl-RS" w:eastAsia="sr-Latn-RS"/>
              </w:rPr>
              <w:t>дан</w:t>
            </w:r>
          </w:p>
        </w:tc>
        <w:tc>
          <w:tcPr>
            <w:tcW w:w="6944" w:type="dxa"/>
            <w:shd w:val="clear" w:color="auto" w:fill="FFFFCC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val="sr-Cyrl-RS"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val="sr-Cyrl-RS" w:eastAsia="sr-Latn-RS"/>
              </w:rPr>
              <w:t>опис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07.06.2021. од 9</w:t>
            </w:r>
            <w:r w:rsidRPr="006540DD">
              <w:rPr>
                <w:rFonts w:ascii="Open Sans" w:eastAsia="Times New Roman" w:hAnsi="Open Sans" w:cs="Open Sans"/>
                <w:sz w:val="20"/>
                <w:szCs w:val="18"/>
                <w:lang w:val="sr-Cyrl-RS" w:eastAsia="sr-Latn-RS"/>
              </w:rPr>
              <w:t>-</w:t>
            </w: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15ч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понедељак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Унос исправки о општим подацима и оценама 6. и 7-ог разреда ученика (унос раде школе)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07.06.2021. од 9</w:t>
            </w:r>
            <w:r w:rsidRPr="006540DD">
              <w:rPr>
                <w:rFonts w:ascii="Open Sans" w:eastAsia="Times New Roman" w:hAnsi="Open Sans" w:cs="Open Sans"/>
                <w:sz w:val="20"/>
                <w:szCs w:val="18"/>
                <w:lang w:val="sr-Cyrl-RS" w:eastAsia="sr-Latn-RS"/>
              </w:rPr>
              <w:t>-</w:t>
            </w: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15ч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понедељак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Унос података о новим ученицима (унос раде школе)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08-13.06.2021. до 20ч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уторак-недеља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Унос података о оценама осмог разреда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15.06.2021. do 20ч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уторак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Централизација података и враћање званичних извештаја о оценама 8. разреда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23.06.2021.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среда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Завршни испит - тест из српског (матерњег) језика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23.06.2021. до 9:30ч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среда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Слање података о новим ученицима изашлим на завршни испит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23.06.2021. до 10ч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среда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Шифрирање нових ученика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24.06.2021.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четвртак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Завршни испит - тест из математике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25.06.2021.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петак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Завршни испит - комбиновани теста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25.06.2021 до 15ч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петак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Унос исправки о општим подацима и оценама 6, 7. и 8. разреда ученика (унос раде школе)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27.06.2021. до 10ч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недеља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Прелиминарни резултати завршног испита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27.06.2021. од 10-16ч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недеља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Приговори на прелиминарне резултате - први степен (онлајн и непосредно)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28</w:t>
            </w:r>
            <w:r w:rsidRPr="006540DD">
              <w:rPr>
                <w:rFonts w:ascii="Open Sans" w:eastAsia="Times New Roman" w:hAnsi="Open Sans" w:cs="Open Sans"/>
                <w:sz w:val="20"/>
                <w:szCs w:val="18"/>
                <w:lang w:val="sr-Cyrl-RS" w:eastAsia="sr-Latn-RS"/>
              </w:rPr>
              <w:t>-</w:t>
            </w: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29.06.2021. до 16ч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понедељак и уторак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Приговори на прелиминарне резултате - други степен (онлајн и непосредно)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01.07.2021. до 20ч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четвртак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Централизација података и враћање званичних извештаја о укупним постигнућима ученика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02.07.2021. од 8ч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петак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Објављивање коначних резултата завршног испита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02.07.2021. до 15ч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петак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Унос података о близанцима (унос раде школе)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03.07.2021. до 15ч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субота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Последњи рок за слање нових ученика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03.07.2021. до 15ч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субота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Унос исправки - све приспеле исправке, укључујући и исправке на бодове са завршних и пријемних испита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26.06 u 8h - 03.07.2021. до 20h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субота - субота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Попуњавање листе жеља електронским путем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03. и 04.07.2021.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субота и недеља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Попуњавање и предаја листе жеља у основној школи и унос у базу података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03-04.07.2021. до 20ч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субота и недеља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Унос прикупљених података о жељама ученика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06.07.2021. до 20ч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уторак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Централизација података и враћање званичних извештаја о листама жеља ученика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07.07.2021. од 8ч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среда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Провера листе жеља од стране ученика у основним школама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07.07.2021. од 08-15ч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среда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Пријем жалби ученика на изражене жеље и уношење исправки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07.07.2021. до 16ч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среда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Слање прикупљених исправки у листама жеља ученика (и осталим подацима)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08.07.2021. до 12ч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четвртак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Објављивање званичне листе жеље ученика, провера свих података на званичном и техничком сајту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08.07.2021. до 16ч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четвртак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Слање потписаних и оверених изјава о тачности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10.07.2021. до 24ч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субота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Креирање и дистрибуција званичних резултата расподеле по школама и образовним профилима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11.07.2021. до 08ч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недеља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Објављивање званичних резултата расподеле по школама и образовним профилима у основним школама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11.07.2021. до 08ч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недеља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Објављивање преосталих слободних места за упис у другом кругу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12.07.2021. од 8-15ч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понедељак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Попуњавање и предаја листе жеља за други уписни круг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lastRenderedPageBreak/>
              <w:t>12.07.2021. до 16ч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понедељак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Слање прикупљених података о жељама ученика за други уписни круг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12. и 13.07.2021.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понедељак и уторак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Упис ученика у средње школе - први уписни круг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14.07.2021. до 24ч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среда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Слање званичних резултата расподеле другог круга по школама и образовним профилима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14.07.2021. до 24ч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среда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Објављивање преосталих слободних места после другог уписног круга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15.07.2021. до 08ч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четвртак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Објављивање коначног распореда ученика по школама у другом уписном кругу</w:t>
            </w:r>
          </w:p>
        </w:tc>
      </w:tr>
      <w:tr w:rsidR="006540DD" w:rsidRPr="006540DD" w:rsidTr="006540DD">
        <w:trPr>
          <w:trHeight w:val="397"/>
        </w:trPr>
        <w:tc>
          <w:tcPr>
            <w:tcW w:w="2263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15.07.2021. од 8-15ч</w:t>
            </w:r>
          </w:p>
        </w:tc>
        <w:tc>
          <w:tcPr>
            <w:tcW w:w="1588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четвртак</w:t>
            </w:r>
          </w:p>
        </w:tc>
        <w:tc>
          <w:tcPr>
            <w:tcW w:w="6944" w:type="dxa"/>
            <w:vAlign w:val="center"/>
          </w:tcPr>
          <w:p w:rsidR="006540DD" w:rsidRPr="006540DD" w:rsidRDefault="006540DD" w:rsidP="006540DD">
            <w:pPr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</w:pPr>
            <w:r w:rsidRPr="006540DD">
              <w:rPr>
                <w:rFonts w:ascii="Open Sans" w:eastAsia="Times New Roman" w:hAnsi="Open Sans" w:cs="Open Sans"/>
                <w:sz w:val="20"/>
                <w:szCs w:val="18"/>
                <w:lang w:eastAsia="sr-Latn-RS"/>
              </w:rPr>
              <w:t>Упис ученика у средње школе - други уписни круг</w:t>
            </w:r>
          </w:p>
        </w:tc>
      </w:tr>
    </w:tbl>
    <w:p w:rsidR="00781B53" w:rsidRDefault="00781B53" w:rsidP="006540DD"/>
    <w:tbl>
      <w:tblPr>
        <w:tblW w:w="107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361"/>
        <w:gridCol w:w="1531"/>
        <w:gridCol w:w="1531"/>
        <w:gridCol w:w="1531"/>
        <w:gridCol w:w="1531"/>
        <w:gridCol w:w="1531"/>
      </w:tblGrid>
      <w:tr w:rsidR="006540DD" w:rsidRPr="006540DD" w:rsidTr="00F97449">
        <w:trPr>
          <w:trHeight w:val="567"/>
          <w:jc w:val="center"/>
        </w:trPr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CA2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24"/>
              </w:rPr>
            </w:pPr>
            <w:r w:rsidRPr="006540DD">
              <w:rPr>
                <w:b/>
                <w:bCs/>
                <w:sz w:val="24"/>
                <w:lang w:val="sr-Cyrl-CS"/>
              </w:rPr>
              <w:t>Понедељак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CA2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24"/>
              </w:rPr>
            </w:pPr>
            <w:r w:rsidRPr="006540DD">
              <w:rPr>
                <w:b/>
                <w:bCs/>
                <w:sz w:val="24"/>
                <w:lang w:val="sr-Cyrl-CS"/>
              </w:rPr>
              <w:t>Уторак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CA2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24"/>
              </w:rPr>
            </w:pPr>
            <w:r w:rsidRPr="006540DD">
              <w:rPr>
                <w:b/>
                <w:bCs/>
                <w:sz w:val="24"/>
                <w:lang w:val="sr-Cyrl-CS"/>
              </w:rPr>
              <w:t>Среда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CA2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24"/>
              </w:rPr>
            </w:pPr>
            <w:r w:rsidRPr="006540DD">
              <w:rPr>
                <w:b/>
                <w:bCs/>
                <w:sz w:val="24"/>
                <w:lang w:val="sr-Cyrl-CS"/>
              </w:rPr>
              <w:t>Четвртак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CA2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24"/>
              </w:rPr>
            </w:pPr>
            <w:r w:rsidRPr="006540DD">
              <w:rPr>
                <w:b/>
                <w:bCs/>
                <w:sz w:val="24"/>
                <w:lang w:val="sr-Cyrl-CS"/>
              </w:rPr>
              <w:t>Петак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CA2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24"/>
              </w:rPr>
            </w:pPr>
            <w:r w:rsidRPr="006540DD">
              <w:rPr>
                <w:b/>
                <w:bCs/>
                <w:sz w:val="24"/>
                <w:lang w:val="sr-Cyrl-CS"/>
              </w:rPr>
              <w:t>Субота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CA2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24"/>
              </w:rPr>
            </w:pPr>
            <w:r w:rsidRPr="006540DD">
              <w:rPr>
                <w:b/>
                <w:bCs/>
                <w:sz w:val="24"/>
                <w:lang w:val="sr-Cyrl-CS"/>
              </w:rPr>
              <w:t>Недеља</w:t>
            </w:r>
          </w:p>
        </w:tc>
      </w:tr>
      <w:tr w:rsidR="006540DD" w:rsidRPr="006540DD" w:rsidTr="00F97449">
        <w:trPr>
          <w:trHeight w:val="567"/>
          <w:jc w:val="center"/>
        </w:trPr>
        <w:tc>
          <w:tcPr>
            <w:tcW w:w="170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 </w:t>
            </w:r>
          </w:p>
        </w:tc>
        <w:tc>
          <w:tcPr>
            <w:tcW w:w="136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1</w:t>
            </w:r>
          </w:p>
        </w:tc>
        <w:tc>
          <w:tcPr>
            <w:tcW w:w="153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2</w:t>
            </w:r>
          </w:p>
        </w:tc>
        <w:tc>
          <w:tcPr>
            <w:tcW w:w="153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3</w:t>
            </w:r>
            <w:r w:rsidRPr="006540DD">
              <w:rPr>
                <w:sz w:val="32"/>
                <w:szCs w:val="30"/>
                <w:lang w:val="sr-Cyrl-RS"/>
              </w:rPr>
              <w:t xml:space="preserve">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састанак</w:t>
            </w:r>
          </w:p>
        </w:tc>
        <w:tc>
          <w:tcPr>
            <w:tcW w:w="153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4</w:t>
            </w:r>
            <w:r w:rsidRPr="006540DD">
              <w:rPr>
                <w:sz w:val="32"/>
                <w:szCs w:val="30"/>
                <w:lang w:val="sr-Cyrl-RS"/>
              </w:rPr>
              <w:t xml:space="preserve">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супервизор</w:t>
            </w:r>
          </w:p>
        </w:tc>
        <w:tc>
          <w:tcPr>
            <w:tcW w:w="153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i/>
                <w:iCs/>
                <w:sz w:val="32"/>
                <w:szCs w:val="30"/>
              </w:rPr>
              <w:t>5</w:t>
            </w:r>
          </w:p>
        </w:tc>
        <w:tc>
          <w:tcPr>
            <w:tcW w:w="153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b/>
                <w:bCs/>
                <w:i/>
                <w:iCs/>
                <w:sz w:val="32"/>
                <w:szCs w:val="30"/>
              </w:rPr>
              <w:t>6</w:t>
            </w:r>
          </w:p>
        </w:tc>
      </w:tr>
      <w:tr w:rsidR="006540DD" w:rsidRPr="006540DD" w:rsidTr="00F97449">
        <w:trPr>
          <w:trHeight w:val="56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7</w:t>
            </w:r>
            <w:r w:rsidRPr="006540DD">
              <w:rPr>
                <w:sz w:val="32"/>
                <w:szCs w:val="30"/>
                <w:lang w:val="sr-Cyrl-RS"/>
              </w:rPr>
              <w:t xml:space="preserve">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ИСП/нови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 xml:space="preserve">8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крај 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9</w:t>
            </w:r>
            <w:r w:rsidRPr="006540DD">
              <w:rPr>
                <w:sz w:val="32"/>
                <w:szCs w:val="30"/>
                <w:lang w:val="sr-Cyrl-RS"/>
              </w:rPr>
              <w:t xml:space="preserve">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оцене 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  <w:lang w:val="sr-Cyrl-RS"/>
              </w:rPr>
              <w:t>1</w:t>
            </w:r>
            <w:r w:rsidRPr="006540DD">
              <w:rPr>
                <w:sz w:val="32"/>
                <w:szCs w:val="30"/>
              </w:rPr>
              <w:t>0</w:t>
            </w:r>
            <w:r w:rsidRPr="006540DD">
              <w:rPr>
                <w:sz w:val="32"/>
                <w:szCs w:val="30"/>
                <w:lang w:val="sr-Cyrl-RS"/>
              </w:rPr>
              <w:t xml:space="preserve">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оцене 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  <w:lang w:val="sr-Cyrl-RS"/>
              </w:rPr>
              <w:t>1</w:t>
            </w:r>
            <w:r w:rsidRPr="006540DD">
              <w:rPr>
                <w:sz w:val="32"/>
                <w:szCs w:val="30"/>
              </w:rPr>
              <w:t>1</w:t>
            </w:r>
            <w:r w:rsidRPr="006540DD">
              <w:rPr>
                <w:sz w:val="32"/>
                <w:szCs w:val="30"/>
                <w:lang w:val="sr-Cyrl-RS"/>
              </w:rPr>
              <w:t xml:space="preserve">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оцене 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i/>
                <w:iCs/>
                <w:sz w:val="32"/>
                <w:szCs w:val="30"/>
                <w:lang w:val="sr-Cyrl-RS"/>
              </w:rPr>
              <w:t>1</w:t>
            </w:r>
            <w:r w:rsidRPr="006540DD">
              <w:rPr>
                <w:i/>
                <w:iCs/>
                <w:sz w:val="32"/>
                <w:szCs w:val="30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b/>
                <w:bCs/>
                <w:i/>
                <w:iCs/>
                <w:sz w:val="32"/>
                <w:szCs w:val="30"/>
                <w:lang w:val="sr-Cyrl-RS"/>
              </w:rPr>
              <w:t>1</w:t>
            </w:r>
            <w:r w:rsidRPr="006540DD">
              <w:rPr>
                <w:b/>
                <w:bCs/>
                <w:i/>
                <w:iCs/>
                <w:sz w:val="32"/>
                <w:szCs w:val="30"/>
              </w:rPr>
              <w:t>3</w:t>
            </w:r>
          </w:p>
        </w:tc>
      </w:tr>
      <w:tr w:rsidR="006540DD" w:rsidRPr="006540DD" w:rsidTr="00F97449">
        <w:trPr>
          <w:trHeight w:val="56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257169" w:rsidRDefault="006540DD" w:rsidP="006540DD">
            <w:pPr>
              <w:rPr>
                <w:sz w:val="32"/>
                <w:szCs w:val="30"/>
                <w:lang w:val="sr-Cyrl-RS"/>
              </w:rPr>
            </w:pPr>
            <w:r w:rsidRPr="006540DD">
              <w:rPr>
                <w:sz w:val="32"/>
                <w:szCs w:val="30"/>
                <w:lang w:val="sr-Cyrl-RS"/>
              </w:rPr>
              <w:t>1</w:t>
            </w:r>
            <w:r w:rsidRPr="006540DD">
              <w:rPr>
                <w:sz w:val="32"/>
                <w:szCs w:val="30"/>
              </w:rPr>
              <w:t>4</w:t>
            </w:r>
            <w:r w:rsidR="00257169">
              <w:rPr>
                <w:sz w:val="32"/>
                <w:szCs w:val="30"/>
                <w:lang w:val="sr-Cyrl-RS"/>
              </w:rPr>
              <w:t xml:space="preserve"> </w:t>
            </w:r>
            <w:r w:rsidR="00257169" w:rsidRPr="00257169">
              <w:rPr>
                <w:b/>
                <w:bCs/>
                <w:color w:val="C00000"/>
                <w:sz w:val="18"/>
                <w:szCs w:val="30"/>
                <w:lang w:val="sr-Cyrl-RS"/>
              </w:rPr>
              <w:t>супер/прег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i/>
                <w:iCs/>
                <w:sz w:val="32"/>
                <w:szCs w:val="30"/>
              </w:rPr>
              <w:t>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b/>
                <w:bCs/>
                <w:i/>
                <w:iCs/>
                <w:sz w:val="32"/>
                <w:szCs w:val="30"/>
                <w:lang w:val="sr-Cyrl-RS"/>
              </w:rPr>
              <w:t>2</w:t>
            </w:r>
            <w:r w:rsidRPr="006540DD">
              <w:rPr>
                <w:b/>
                <w:bCs/>
                <w:i/>
                <w:iCs/>
                <w:sz w:val="32"/>
                <w:szCs w:val="30"/>
              </w:rPr>
              <w:t>0</w:t>
            </w:r>
          </w:p>
        </w:tc>
      </w:tr>
      <w:tr w:rsidR="006540DD" w:rsidRPr="006540DD" w:rsidTr="00F97449">
        <w:trPr>
          <w:trHeight w:val="567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21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22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  <w:lang w:val="sr-Cyrl-RS"/>
              </w:rPr>
              <w:t xml:space="preserve">23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ЗИ</w:t>
            </w:r>
          </w:p>
        </w:tc>
        <w:tc>
          <w:tcPr>
            <w:tcW w:w="153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  <w:lang w:val="sr-Cyrl-RS"/>
              </w:rPr>
              <w:t xml:space="preserve">24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ЗИ</w:t>
            </w:r>
          </w:p>
        </w:tc>
        <w:tc>
          <w:tcPr>
            <w:tcW w:w="153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  <w:lang w:val="sr-Cyrl-CS"/>
              </w:rPr>
              <w:t xml:space="preserve">25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ЗИ/ИСП</w:t>
            </w:r>
          </w:p>
        </w:tc>
        <w:tc>
          <w:tcPr>
            <w:tcW w:w="153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i/>
                <w:iCs/>
                <w:sz w:val="32"/>
                <w:szCs w:val="30"/>
                <w:lang w:val="sr-Cyrl-RS"/>
              </w:rPr>
              <w:t>26</w:t>
            </w:r>
          </w:p>
        </w:tc>
        <w:tc>
          <w:tcPr>
            <w:tcW w:w="153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b/>
                <w:bCs/>
                <w:i/>
                <w:iCs/>
                <w:sz w:val="32"/>
                <w:szCs w:val="30"/>
                <w:lang w:val="sr-Cyrl-RS"/>
              </w:rPr>
              <w:t>2</w:t>
            </w:r>
            <w:r w:rsidRPr="006540DD">
              <w:rPr>
                <w:b/>
                <w:bCs/>
                <w:i/>
                <w:iCs/>
                <w:sz w:val="32"/>
                <w:szCs w:val="30"/>
              </w:rPr>
              <w:t>7</w:t>
            </w:r>
            <w:r w:rsidRPr="006540DD">
              <w:rPr>
                <w:b/>
                <w:bCs/>
                <w:i/>
                <w:iCs/>
                <w:sz w:val="32"/>
                <w:szCs w:val="30"/>
                <w:lang w:val="sr-Cyrl-RS"/>
              </w:rPr>
              <w:t xml:space="preserve">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жалба 1</w:t>
            </w:r>
          </w:p>
        </w:tc>
      </w:tr>
      <w:tr w:rsidR="006540DD" w:rsidRPr="006540DD" w:rsidTr="00F97449">
        <w:trPr>
          <w:trHeight w:val="567"/>
          <w:jc w:val="center"/>
        </w:trPr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28</w:t>
            </w:r>
            <w:r w:rsidRPr="006540DD">
              <w:rPr>
                <w:sz w:val="32"/>
                <w:szCs w:val="30"/>
                <w:lang w:val="sr-Cyrl-RS"/>
              </w:rPr>
              <w:t xml:space="preserve">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жалба 2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 xml:space="preserve">29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жалба 2</w:t>
            </w:r>
          </w:p>
        </w:tc>
        <w:tc>
          <w:tcPr>
            <w:tcW w:w="153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257169" w:rsidRDefault="006540DD" w:rsidP="006540DD">
            <w:pPr>
              <w:rPr>
                <w:sz w:val="32"/>
                <w:szCs w:val="30"/>
                <w:lang w:val="sr-Cyrl-RS"/>
              </w:rPr>
            </w:pPr>
            <w:r w:rsidRPr="006540DD">
              <w:rPr>
                <w:sz w:val="32"/>
                <w:szCs w:val="30"/>
              </w:rPr>
              <w:t>30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1</w:t>
            </w:r>
          </w:p>
        </w:tc>
        <w:tc>
          <w:tcPr>
            <w:tcW w:w="153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 xml:space="preserve">2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коначни</w:t>
            </w:r>
          </w:p>
        </w:tc>
        <w:tc>
          <w:tcPr>
            <w:tcW w:w="153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i/>
                <w:iCs/>
                <w:sz w:val="32"/>
                <w:szCs w:val="30"/>
              </w:rPr>
              <w:t xml:space="preserve">3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жеље/ИСП</w:t>
            </w:r>
          </w:p>
        </w:tc>
        <w:tc>
          <w:tcPr>
            <w:tcW w:w="153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b/>
                <w:bCs/>
                <w:i/>
                <w:iCs/>
                <w:sz w:val="32"/>
                <w:szCs w:val="30"/>
              </w:rPr>
              <w:t xml:space="preserve">4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жеље</w:t>
            </w:r>
          </w:p>
        </w:tc>
      </w:tr>
      <w:tr w:rsidR="006540DD" w:rsidRPr="006540DD" w:rsidTr="00F97449">
        <w:trPr>
          <w:trHeight w:val="567"/>
          <w:jc w:val="center"/>
        </w:trPr>
        <w:tc>
          <w:tcPr>
            <w:tcW w:w="170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5</w:t>
            </w:r>
          </w:p>
        </w:tc>
        <w:tc>
          <w:tcPr>
            <w:tcW w:w="13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6</w:t>
            </w:r>
          </w:p>
        </w:tc>
        <w:tc>
          <w:tcPr>
            <w:tcW w:w="153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7</w:t>
            </w:r>
            <w:r w:rsidRPr="006540DD">
              <w:rPr>
                <w:sz w:val="32"/>
                <w:szCs w:val="30"/>
                <w:lang w:val="sr-Cyrl-RS"/>
              </w:rPr>
              <w:t xml:space="preserve">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провера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8</w:t>
            </w:r>
            <w:r w:rsidRPr="006540DD">
              <w:rPr>
                <w:sz w:val="32"/>
                <w:szCs w:val="30"/>
                <w:lang w:val="sr-Cyrl-RS"/>
              </w:rPr>
              <w:t xml:space="preserve">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провера  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i/>
                <w:iCs/>
                <w:sz w:val="32"/>
                <w:szCs w:val="30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b/>
                <w:bCs/>
                <w:i/>
                <w:iCs/>
                <w:sz w:val="32"/>
                <w:szCs w:val="30"/>
              </w:rPr>
              <w:t xml:space="preserve">11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резултати</w:t>
            </w:r>
          </w:p>
        </w:tc>
      </w:tr>
      <w:tr w:rsidR="006540DD" w:rsidRPr="006540DD" w:rsidTr="00F97449">
        <w:trPr>
          <w:trHeight w:val="56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 xml:space="preserve">12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УПИС 1</w:t>
            </w:r>
            <w:r w:rsidR="00F97449">
              <w:rPr>
                <w:b/>
                <w:bCs/>
                <w:color w:val="C00000"/>
                <w:sz w:val="18"/>
                <w:szCs w:val="30"/>
                <w:lang w:val="sr-Cyrl-RS"/>
              </w:rPr>
              <w:t>/жеље2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1</w:t>
            </w:r>
            <w:r w:rsidRPr="006540DD">
              <w:rPr>
                <w:sz w:val="32"/>
                <w:szCs w:val="30"/>
                <w:lang w:val="sr-Cyrl-RS"/>
              </w:rPr>
              <w:t>3</w:t>
            </w:r>
            <w:r w:rsidRPr="006540DD">
              <w:rPr>
                <w:b/>
                <w:bCs/>
                <w:sz w:val="32"/>
                <w:szCs w:val="30"/>
                <w:lang w:val="sr-Cyrl-RS"/>
              </w:rPr>
              <w:t xml:space="preserve">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УПИС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15</w:t>
            </w:r>
            <w:r w:rsidRPr="006540DD">
              <w:rPr>
                <w:sz w:val="32"/>
                <w:szCs w:val="30"/>
                <w:lang w:val="sr-Cyrl-RS"/>
              </w:rPr>
              <w:t xml:space="preserve"> </w:t>
            </w:r>
            <w:r w:rsidRPr="006540DD">
              <w:rPr>
                <w:b/>
                <w:bCs/>
                <w:color w:val="C00000"/>
                <w:sz w:val="18"/>
                <w:szCs w:val="30"/>
                <w:lang w:val="sr-Cyrl-RS"/>
              </w:rPr>
              <w:t>УПИС 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sz w:val="32"/>
                <w:szCs w:val="30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i/>
                <w:iCs/>
                <w:sz w:val="32"/>
                <w:szCs w:val="30"/>
              </w:rPr>
              <w:t>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40DD" w:rsidRPr="006540DD" w:rsidRDefault="006540DD" w:rsidP="006540DD">
            <w:pPr>
              <w:rPr>
                <w:sz w:val="32"/>
                <w:szCs w:val="30"/>
              </w:rPr>
            </w:pPr>
            <w:r w:rsidRPr="006540DD">
              <w:rPr>
                <w:b/>
                <w:bCs/>
                <w:i/>
                <w:iCs/>
                <w:sz w:val="32"/>
                <w:szCs w:val="30"/>
              </w:rPr>
              <w:t>18</w:t>
            </w:r>
          </w:p>
        </w:tc>
      </w:tr>
    </w:tbl>
    <w:p w:rsidR="006540DD" w:rsidRDefault="006540DD" w:rsidP="006540DD"/>
    <w:p w:rsidR="006540DD" w:rsidRDefault="006540DD" w:rsidP="006540DD">
      <w:bookmarkStart w:id="0" w:name="_GoBack"/>
      <w:bookmarkEnd w:id="0"/>
    </w:p>
    <w:p w:rsidR="006540DD" w:rsidRDefault="006540DD" w:rsidP="006540DD"/>
    <w:p w:rsidR="006540DD" w:rsidRDefault="006540DD" w:rsidP="006540DD"/>
    <w:sectPr w:rsidR="006540DD" w:rsidSect="006540DD">
      <w:pgSz w:w="11906" w:h="16838" w:code="9"/>
      <w:pgMar w:top="567" w:right="567" w:bottom="567" w:left="567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DD"/>
    <w:rsid w:val="00257169"/>
    <w:rsid w:val="006540DD"/>
    <w:rsid w:val="00781B53"/>
    <w:rsid w:val="007A0D8E"/>
    <w:rsid w:val="00F9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C6FA7-FBBA-479F-868E-42EC6722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40D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0DD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table" w:styleId="TableGrid">
    <w:name w:val="Table Grid"/>
    <w:basedOn w:val="TableNormal"/>
    <w:uiPriority w:val="39"/>
    <w:rsid w:val="00654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4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5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12" w:space="4" w:color="004F9E"/>
            <w:right w:val="none" w:sz="0" w:space="0" w:color="auto"/>
          </w:divBdr>
          <w:divsChild>
            <w:div w:id="6321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860">
                  <w:marLeft w:val="0"/>
                  <w:marRight w:val="0"/>
                  <w:marTop w:val="0"/>
                  <w:marBottom w:val="0"/>
                  <w:divBdr>
                    <w:top w:val="single" w:sz="6" w:space="5" w:color="808080"/>
                    <w:left w:val="single" w:sz="6" w:space="4" w:color="808080"/>
                    <w:bottom w:val="single" w:sz="6" w:space="0" w:color="808080"/>
                    <w:right w:val="single" w:sz="6" w:space="4" w:color="808080"/>
                  </w:divBdr>
                </w:div>
              </w:divsChild>
            </w:div>
          </w:divsChild>
        </w:div>
        <w:div w:id="1581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98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20415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4770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20792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9009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20694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4826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21016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108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28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8124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6827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686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2126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4135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283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8502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1685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3848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5426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4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1188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2361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9668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8761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8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2243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373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0161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21313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5525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0879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3820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8460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3509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8658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7116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2369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9294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7840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8824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9452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24047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9949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8911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9171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989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7654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5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9432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3663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7449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20500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6055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8574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3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6828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5685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285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686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8319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064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5978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8933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5457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9500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9693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9794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555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61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6026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0008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9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84941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6960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6654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20640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7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2106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9606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Porodica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Bokanic</dc:creator>
  <cp:keywords/>
  <dc:description/>
  <cp:lastModifiedBy>Goran Bokanic</cp:lastModifiedBy>
  <cp:revision>3</cp:revision>
  <cp:lastPrinted>2021-06-02T20:31:00Z</cp:lastPrinted>
  <dcterms:created xsi:type="dcterms:W3CDTF">2021-06-02T20:18:00Z</dcterms:created>
  <dcterms:modified xsi:type="dcterms:W3CDTF">2021-06-02T20:33:00Z</dcterms:modified>
</cp:coreProperties>
</file>